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720"/>
        <w:rPr>
          <w:rFonts w:ascii="Arial" w:hAnsi="Arial" w:cs="Arial"/>
          <w:sz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47625</wp:posOffset>
            </wp:positionV>
            <wp:extent cx="581025" cy="675005"/>
            <wp:effectExtent l="0" t="0" r="9525" b="0"/>
            <wp:wrapTight wrapText="bothSides">
              <wp:wrapPolygon edited="0">
                <wp:start x="0" y="0"/>
                <wp:lineTo x="0" y="17678"/>
                <wp:lineTo x="7082" y="20726"/>
                <wp:lineTo x="7790" y="20726"/>
                <wp:lineTo x="13456" y="20726"/>
                <wp:lineTo x="14164" y="20726"/>
                <wp:lineTo x="21246" y="17678"/>
                <wp:lineTo x="21246" y="0"/>
                <wp:lineTo x="0" y="0"/>
              </wp:wrapPolygon>
            </wp:wrapTight>
            <wp:docPr id="3" name="Picture 3" descr="C:\Users\h.suter\AppData\Local\Microsoft\Windows\Temporary Internet Files\Content.Word\HC_Logo_PNG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suter\AppData\Local\Microsoft\Windows\Temporary Internet Files\Content.Word\HC_Logo_PNG_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>H</w:t>
      </w:r>
      <w:r>
        <w:rPr>
          <w:rFonts w:ascii="Arial" w:hAnsi="Arial" w:cs="Arial"/>
          <w:sz w:val="56"/>
        </w:rPr>
        <w:t xml:space="preserve">ighclare School                        </w:t>
      </w:r>
    </w:p>
    <w:p>
      <w:pPr>
        <w:rPr>
          <w:rFonts w:ascii="Arial" w:hAnsi="Arial" w:cs="Arial"/>
          <w:color w:val="595959" w:themeColor="text1" w:themeTint="A6"/>
          <w:sz w:val="30"/>
          <w:szCs w:val="30"/>
        </w:rPr>
      </w:pPr>
      <w:r>
        <w:rPr>
          <w:rFonts w:ascii="Arial" w:hAnsi="Arial" w:cs="Arial"/>
          <w:color w:val="595959" w:themeColor="text1" w:themeTint="A6"/>
          <w:sz w:val="30"/>
          <w:szCs w:val="30"/>
        </w:rPr>
        <w:t>Achieving Individual Excellence</w:t>
      </w:r>
    </w:p>
    <w:p>
      <w:pPr>
        <w:rPr>
          <w:rFonts w:ascii="Times New Roman" w:hAnsi="Times New Roman"/>
          <w:b/>
          <w:sz w:val="20"/>
        </w:rPr>
      </w:pPr>
    </w:p>
    <w:p>
      <w:pPr>
        <w:pStyle w:val="z-TopofForm"/>
        <w:spacing w:line="276" w:lineRule="auto"/>
        <w:rPr>
          <w:rFonts w:ascii="Arial" w:hAnsi="Arial" w:cs="Arial"/>
          <w:color w:val="3B3838" w:themeColor="background2" w:themeShade="40"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</w:t>
      </w:r>
      <w:r>
        <w:rPr>
          <w:rFonts w:ascii="Arial" w:hAnsi="Arial" w:cs="Arial"/>
          <w:b/>
          <w:sz w:val="36"/>
          <w:szCs w:val="36"/>
          <w:lang w:eastAsia="ja-JP"/>
        </w:rPr>
        <w:t xml:space="preserve">Uniform </w:t>
      </w:r>
      <w:r>
        <w:rPr>
          <w:rFonts w:ascii="Arial" w:hAnsi="Arial" w:cs="Arial"/>
          <w:b/>
          <w:sz w:val="32"/>
          <w:szCs w:val="32"/>
          <w:lang w:eastAsia="ja-JP"/>
        </w:rPr>
        <w:t>- Reception to J6 Girls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Parents are requested to ensure that all items are clearly labelled with the pupil’s name.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All items of regulation uniform are obtainable from the school uniform suppliers:</w:t>
      </w:r>
    </w:p>
    <w:tbl>
      <w:tblPr>
        <w:tblW w:w="10174" w:type="dxa"/>
        <w:tblInd w:w="534" w:type="dxa"/>
        <w:tblLook w:val="04A0" w:firstRow="1" w:lastRow="0" w:firstColumn="1" w:lastColumn="0" w:noHBand="0" w:noVBand="1"/>
      </w:tblPr>
      <w:tblGrid>
        <w:gridCol w:w="10174"/>
      </w:tblGrid>
      <w:tr>
        <w:tc>
          <w:tcPr>
            <w:tcW w:w="10174" w:type="dxa"/>
          </w:tcPr>
          <w:p>
            <w:pPr>
              <w:pStyle w:val="z-TopofForm"/>
              <w:ind w:left="28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John Lewis Partnership</w:t>
            </w:r>
          </w:p>
          <w:p>
            <w:pPr>
              <w:pStyle w:val="z-TopofForm"/>
              <w:ind w:left="28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Grand Central Station, 2 Station Street, Birmingham, B2 4AU                 0121 634 6000</w:t>
            </w:r>
          </w:p>
          <w:p>
            <w:pPr>
              <w:pStyle w:val="z-TopofForm"/>
              <w:spacing w:line="360" w:lineRule="auto"/>
              <w:ind w:left="284"/>
              <w:rPr>
                <w:rFonts w:ascii="Arial" w:hAnsi="Arial" w:cs="Arial"/>
                <w:b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www.JohnLewis.com</w:t>
            </w:r>
          </w:p>
        </w:tc>
      </w:tr>
    </w:tbl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Regulation Items – available from school uniform suppliers:</w:t>
      </w:r>
    </w:p>
    <w:p>
      <w:pPr>
        <w:pStyle w:val="z-TopofForm"/>
        <w:numPr>
          <w:ilvl w:val="0"/>
          <w:numId w:val="6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unisex black reversible waterproof coat/fleece (with school badge)</w:t>
      </w:r>
    </w:p>
    <w:p>
      <w:pPr>
        <w:pStyle w:val="z-TopofForm"/>
        <w:numPr>
          <w:ilvl w:val="0"/>
          <w:numId w:val="6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Cherry red blazer with grey piping</w:t>
      </w:r>
    </w:p>
    <w:tbl>
      <w:tblPr>
        <w:tblStyle w:val="TableGrid"/>
        <w:tblW w:w="105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050"/>
        <w:gridCol w:w="5225"/>
      </w:tblGrid>
      <w:tr>
        <w:trPr>
          <w:trHeight w:val="1734"/>
        </w:trPr>
        <w:tc>
          <w:tcPr>
            <w:tcW w:w="281" w:type="dxa"/>
          </w:tcPr>
          <w:p>
            <w:pPr>
              <w:pStyle w:val="z-TopofForm"/>
              <w:ind w:left="-108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3.</w:t>
            </w:r>
          </w:p>
        </w:tc>
        <w:tc>
          <w:tcPr>
            <w:tcW w:w="5050" w:type="dxa"/>
          </w:tcPr>
          <w:p>
            <w:pPr>
              <w:pStyle w:val="z-TopofForm"/>
              <w:ind w:left="34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Reception – J4</w:t>
            </w:r>
          </w:p>
          <w:p>
            <w:pPr>
              <w:pStyle w:val="z-TopofForm"/>
              <w:ind w:left="34"/>
              <w:rPr>
                <w:rFonts w:ascii="Arial" w:hAnsi="Arial" w:cs="Arial"/>
                <w:sz w:val="20"/>
                <w:u w:val="single"/>
                <w:lang w:eastAsia="ja-JP"/>
              </w:rPr>
            </w:pPr>
            <w:r>
              <w:rPr>
                <w:rFonts w:ascii="Arial" w:hAnsi="Arial" w:cs="Arial"/>
                <w:sz w:val="20"/>
                <w:u w:val="single"/>
                <w:lang w:eastAsia="ja-JP"/>
              </w:rPr>
              <w:t>Winter</w:t>
            </w:r>
          </w:p>
          <w:p>
            <w:pPr>
              <w:pStyle w:val="z-TopofForm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Regulation Grey/Red tartan pinafore (no shorter than 6cm above knee, measured when kneeling)</w:t>
            </w:r>
          </w:p>
          <w:p>
            <w:pPr>
              <w:pStyle w:val="z-TopofForm"/>
              <w:ind w:left="322" w:hanging="283"/>
              <w:rPr>
                <w:rFonts w:ascii="Arial" w:hAnsi="Arial" w:cs="Arial"/>
                <w:sz w:val="20"/>
                <w:u w:val="single"/>
                <w:lang w:eastAsia="ja-JP"/>
              </w:rPr>
            </w:pPr>
            <w:r>
              <w:rPr>
                <w:rFonts w:ascii="Arial" w:hAnsi="Arial" w:cs="Arial"/>
                <w:sz w:val="20"/>
                <w:u w:val="single"/>
                <w:lang w:eastAsia="ja-JP"/>
              </w:rPr>
              <w:t>Summer (compulsory)</w:t>
            </w:r>
          </w:p>
          <w:p>
            <w:pPr>
              <w:pStyle w:val="z-TopofForm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 xml:space="preserve">Regulation grey and cherry red floral cotton dress </w:t>
            </w:r>
          </w:p>
          <w:p>
            <w:pPr>
              <w:pStyle w:val="z-TopofForm"/>
              <w:numPr>
                <w:ilvl w:val="0"/>
                <w:numId w:val="14"/>
              </w:numPr>
              <w:ind w:left="322" w:hanging="283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Straw Boater (Rec-J2 only)</w:t>
            </w:r>
          </w:p>
        </w:tc>
        <w:tc>
          <w:tcPr>
            <w:tcW w:w="5225" w:type="dxa"/>
          </w:tcPr>
          <w:p>
            <w:pPr>
              <w:pStyle w:val="z-TopofForm"/>
              <w:rPr>
                <w:rFonts w:ascii="Arial" w:hAnsi="Arial" w:cs="Arial"/>
                <w:b/>
                <w:sz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lang w:eastAsia="ja-JP"/>
              </w:rPr>
              <w:t>J5 and J6 only</w:t>
            </w:r>
          </w:p>
          <w:p>
            <w:pPr>
              <w:pStyle w:val="z-TopofForm"/>
              <w:rPr>
                <w:rFonts w:ascii="Arial" w:hAnsi="Arial" w:cs="Arial"/>
                <w:sz w:val="20"/>
                <w:u w:val="single"/>
                <w:lang w:eastAsia="ja-JP"/>
              </w:rPr>
            </w:pPr>
            <w:r>
              <w:rPr>
                <w:rFonts w:ascii="Arial" w:hAnsi="Arial" w:cs="Arial"/>
                <w:sz w:val="20"/>
                <w:u w:val="single"/>
                <w:lang w:eastAsia="ja-JP"/>
              </w:rPr>
              <w:t>Winter</w:t>
            </w:r>
          </w:p>
          <w:p>
            <w:pPr>
              <w:pStyle w:val="z-TopofForm"/>
              <w:numPr>
                <w:ilvl w:val="0"/>
                <w:numId w:val="15"/>
              </w:numPr>
              <w:ind w:left="198" w:hanging="198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Regulation Grey/Red tartan box pleat skirt (no shorter than 6cm above knee, measured when kneeling)</w:t>
            </w:r>
          </w:p>
          <w:p>
            <w:pPr>
              <w:pStyle w:val="z-TopofForm"/>
              <w:ind w:left="198" w:hanging="198"/>
              <w:rPr>
                <w:rFonts w:ascii="Arial" w:hAnsi="Arial" w:cs="Arial"/>
                <w:sz w:val="20"/>
                <w:u w:val="single"/>
                <w:lang w:eastAsia="ja-JP"/>
              </w:rPr>
            </w:pPr>
            <w:r>
              <w:rPr>
                <w:rFonts w:ascii="Arial" w:hAnsi="Arial" w:cs="Arial"/>
                <w:sz w:val="20"/>
                <w:u w:val="single"/>
                <w:lang w:eastAsia="ja-JP"/>
              </w:rPr>
              <w:t>Summer (compulsory)</w:t>
            </w:r>
          </w:p>
          <w:p>
            <w:pPr>
              <w:pStyle w:val="z-TopofForm"/>
              <w:numPr>
                <w:ilvl w:val="0"/>
                <w:numId w:val="15"/>
              </w:numPr>
              <w:ind w:left="198" w:hanging="198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 xml:space="preserve">Regulation grey and cherry red floral cotton dress </w:t>
            </w:r>
          </w:p>
        </w:tc>
      </w:tr>
    </w:tbl>
    <w:p>
      <w:pPr>
        <w:pStyle w:val="z-TopofForm"/>
        <w:numPr>
          <w:ilvl w:val="0"/>
          <w:numId w:val="16"/>
        </w:numPr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Cherry red cardigan finished off with Grey/white edge</w:t>
      </w:r>
    </w:p>
    <w:p>
      <w:pPr>
        <w:pStyle w:val="z-TopofForm"/>
        <w:numPr>
          <w:ilvl w:val="0"/>
          <w:numId w:val="16"/>
        </w:numPr>
        <w:ind w:left="709" w:right="-306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White blouse with long or short sleeves </w:t>
      </w:r>
    </w:p>
    <w:p>
      <w:pPr>
        <w:pStyle w:val="z-TopofForm"/>
        <w:numPr>
          <w:ilvl w:val="0"/>
          <w:numId w:val="16"/>
        </w:numPr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hooded top for trips and activities</w:t>
      </w:r>
      <w:bookmarkStart w:id="0" w:name="_GoBack"/>
      <w:bookmarkEnd w:id="0"/>
    </w:p>
    <w:p>
      <w:pPr>
        <w:pStyle w:val="z-TopofForm"/>
        <w:numPr>
          <w:ilvl w:val="0"/>
          <w:numId w:val="16"/>
        </w:numPr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School scarf </w:t>
      </w:r>
      <w:r>
        <w:rPr>
          <w:rFonts w:ascii="Arial" w:hAnsi="Arial" w:cs="Arial"/>
          <w:i/>
          <w:sz w:val="20"/>
          <w:lang w:eastAsia="ja-JP"/>
        </w:rPr>
        <w:t>(this is optional but</w:t>
      </w:r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i/>
          <w:sz w:val="20"/>
          <w:lang w:eastAsia="ja-JP"/>
        </w:rPr>
        <w:t>no other scarf is allowed)</w:t>
      </w:r>
    </w:p>
    <w:p>
      <w:pPr>
        <w:pStyle w:val="z-TopofForm"/>
        <w:numPr>
          <w:ilvl w:val="0"/>
          <w:numId w:val="16"/>
        </w:numPr>
        <w:tabs>
          <w:tab w:val="num" w:pos="851"/>
        </w:tabs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grey beanie hat to wear in playground or severe weather </w:t>
      </w:r>
      <w:r>
        <w:rPr>
          <w:rFonts w:ascii="Arial" w:hAnsi="Arial" w:cs="Arial"/>
          <w:i/>
          <w:sz w:val="20"/>
          <w:lang w:eastAsia="ja-JP"/>
        </w:rPr>
        <w:t>(optional but</w:t>
      </w:r>
      <w:r>
        <w:rPr>
          <w:rFonts w:ascii="Arial" w:hAnsi="Arial" w:cs="Arial"/>
          <w:sz w:val="20"/>
          <w:lang w:eastAsia="ja-JP"/>
        </w:rPr>
        <w:t xml:space="preserve"> </w:t>
      </w:r>
      <w:r>
        <w:rPr>
          <w:rFonts w:ascii="Arial" w:hAnsi="Arial" w:cs="Arial"/>
          <w:i/>
          <w:sz w:val="20"/>
          <w:lang w:eastAsia="ja-JP"/>
        </w:rPr>
        <w:t>no other hat is acceptable)</w:t>
      </w:r>
    </w:p>
    <w:p>
      <w:pPr>
        <w:pStyle w:val="z-TopofForm"/>
        <w:numPr>
          <w:ilvl w:val="0"/>
          <w:numId w:val="16"/>
        </w:numPr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Grey felt hat (Rec-J2)</w:t>
      </w:r>
    </w:p>
    <w:p>
      <w:pPr>
        <w:pStyle w:val="z-TopofForm"/>
        <w:numPr>
          <w:ilvl w:val="0"/>
          <w:numId w:val="16"/>
        </w:numPr>
        <w:tabs>
          <w:tab w:val="num" w:pos="851"/>
        </w:tabs>
        <w:ind w:left="709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School bags (with school badge).   </w:t>
      </w:r>
      <w:r>
        <w:rPr>
          <w:rFonts w:ascii="Arial" w:hAnsi="Arial" w:cs="Arial"/>
          <w:i/>
          <w:sz w:val="20"/>
          <w:lang w:eastAsia="ja-JP"/>
        </w:rPr>
        <w:t>NB:  NO other style of bag is acceptable.</w:t>
      </w:r>
    </w:p>
    <w:p>
      <w:pPr>
        <w:pStyle w:val="z-TopofForm"/>
        <w:numPr>
          <w:ilvl w:val="1"/>
          <w:numId w:val="1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black school bag (with school badge)</w:t>
      </w:r>
    </w:p>
    <w:p>
      <w:pPr>
        <w:pStyle w:val="z-TopofForm"/>
        <w:numPr>
          <w:ilvl w:val="1"/>
          <w:numId w:val="1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black bag for sports / PE kit (with school badge) (J3-J6 only)</w:t>
      </w:r>
    </w:p>
    <w:p>
      <w:pPr>
        <w:pStyle w:val="z-TopofForm"/>
        <w:numPr>
          <w:ilvl w:val="1"/>
          <w:numId w:val="1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black draw-string bag (with school badge) for swimming kit  </w:t>
      </w:r>
    </w:p>
    <w:p>
      <w:pPr>
        <w:pStyle w:val="z-TopofForm"/>
        <w:numPr>
          <w:ilvl w:val="1"/>
          <w:numId w:val="1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Additional black draw-string bag (with school badge) for PE kit (Rec to J2 only)</w:t>
      </w:r>
    </w:p>
    <w:p>
      <w:pPr>
        <w:pStyle w:val="z-TopofForm"/>
        <w:numPr>
          <w:ilvl w:val="1"/>
          <w:numId w:val="16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book bag (with school badge) (Rec-J2 only)</w:t>
      </w:r>
    </w:p>
    <w:p>
      <w:pPr>
        <w:pStyle w:val="z-TopofForm"/>
        <w:tabs>
          <w:tab w:val="left" w:pos="426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PE Kit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 swim suit  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 / Red </w:t>
      </w:r>
      <w:proofErr w:type="spellStart"/>
      <w:r>
        <w:rPr>
          <w:rFonts w:ascii="Arial" w:hAnsi="Arial" w:cs="Arial"/>
          <w:sz w:val="20"/>
          <w:lang w:eastAsia="ja-JP"/>
        </w:rPr>
        <w:t>Skort</w:t>
      </w:r>
      <w:proofErr w:type="spellEnd"/>
      <w:r>
        <w:rPr>
          <w:rFonts w:ascii="Arial" w:hAnsi="Arial" w:cs="Arial"/>
          <w:sz w:val="20"/>
          <w:lang w:eastAsia="ja-JP"/>
        </w:rPr>
        <w:t xml:space="preserve"> (with school badge)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/ Red Games shirt (with school badge)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White / Red PE shirt (with school badge)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(with red stripe) knee length socks (Rec to J6) for games and white/red socks for P.E.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b/>
          <w:i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Regulation Navy/ red tracksuit - </w:t>
      </w:r>
      <w:r>
        <w:rPr>
          <w:rFonts w:ascii="Arial" w:hAnsi="Arial" w:cs="Arial"/>
          <w:b/>
          <w:i/>
          <w:sz w:val="20"/>
          <w:lang w:eastAsia="ja-JP"/>
        </w:rPr>
        <w:t>no other tracksuit is permitted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peaked sun hat (Rec-J2)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Regulation Navy peaked cap (J3-J6)</w:t>
      </w:r>
    </w:p>
    <w:p>
      <w:pPr>
        <w:pStyle w:val="z-TopofForm"/>
        <w:numPr>
          <w:ilvl w:val="0"/>
          <w:numId w:val="7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Navy Base Layers optional (J3-J6)</w:t>
      </w:r>
    </w:p>
    <w:p>
      <w:pPr>
        <w:pStyle w:val="z-TopofForm"/>
        <w:tabs>
          <w:tab w:val="left" w:pos="720"/>
        </w:tabs>
        <w:ind w:left="284"/>
        <w:rPr>
          <w:rFonts w:ascii="Arial" w:hAnsi="Arial" w:cs="Arial"/>
          <w:sz w:val="16"/>
          <w:szCs w:val="16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Regulation Items – available from the school</w:t>
      </w:r>
    </w:p>
    <w:p>
      <w:pPr>
        <w:pStyle w:val="z-TopofForm"/>
        <w:numPr>
          <w:ilvl w:val="0"/>
          <w:numId w:val="9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Silver Highclare swimming hat</w:t>
      </w:r>
    </w:p>
    <w:p>
      <w:pPr>
        <w:pStyle w:val="z-TopofForm"/>
        <w:ind w:left="284"/>
        <w:rPr>
          <w:rFonts w:ascii="Arial" w:hAnsi="Arial" w:cs="Arial"/>
          <w:sz w:val="16"/>
          <w:szCs w:val="16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Non- Regulation Items – available from High Street stores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Black knee length socks or thick black tights, no flesh </w:t>
      </w:r>
      <w:proofErr w:type="spellStart"/>
      <w:r>
        <w:rPr>
          <w:rFonts w:ascii="Arial" w:hAnsi="Arial" w:cs="Arial"/>
          <w:sz w:val="20"/>
          <w:lang w:eastAsia="ja-JP"/>
        </w:rPr>
        <w:t>coloured</w:t>
      </w:r>
      <w:proofErr w:type="spellEnd"/>
      <w:r>
        <w:rPr>
          <w:rFonts w:ascii="Arial" w:hAnsi="Arial" w:cs="Arial"/>
          <w:sz w:val="20"/>
          <w:lang w:eastAsia="ja-JP"/>
        </w:rPr>
        <w:t xml:space="preserve"> tights are permitted in the Junior School.  </w:t>
      </w:r>
    </w:p>
    <w:p>
      <w:pPr>
        <w:pStyle w:val="z-TopofForm"/>
        <w:ind w:left="284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        White ankle socks (with no logos) for summer term.  </w:t>
      </w:r>
      <w:r>
        <w:rPr>
          <w:rFonts w:ascii="Arial" w:hAnsi="Arial" w:cs="Arial"/>
          <w:i/>
          <w:sz w:val="20"/>
          <w:lang w:eastAsia="ja-JP"/>
        </w:rPr>
        <w:t>NB:  Trainer socks are not permitted.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Plain black shoes (maximum heel height 6cms with heel base not less than 3 </w:t>
      </w:r>
      <w:proofErr w:type="spellStart"/>
      <w:r>
        <w:rPr>
          <w:rFonts w:ascii="Arial" w:hAnsi="Arial" w:cs="Arial"/>
          <w:sz w:val="20"/>
          <w:lang w:eastAsia="ja-JP"/>
        </w:rPr>
        <w:t>cms</w:t>
      </w:r>
      <w:proofErr w:type="spellEnd"/>
      <w:r>
        <w:rPr>
          <w:rFonts w:ascii="Arial" w:hAnsi="Arial" w:cs="Arial"/>
          <w:sz w:val="20"/>
          <w:lang w:eastAsia="ja-JP"/>
        </w:rPr>
        <w:t>)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Plain black or white trainers for outdoor PE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Plain black </w:t>
      </w:r>
      <w:proofErr w:type="spellStart"/>
      <w:r>
        <w:rPr>
          <w:rFonts w:ascii="Arial" w:hAnsi="Arial" w:cs="Arial"/>
          <w:sz w:val="20"/>
          <w:lang w:eastAsia="ja-JP"/>
        </w:rPr>
        <w:t>plimsolls</w:t>
      </w:r>
      <w:proofErr w:type="spellEnd"/>
      <w:r>
        <w:rPr>
          <w:rFonts w:ascii="Arial" w:hAnsi="Arial" w:cs="Arial"/>
          <w:sz w:val="20"/>
          <w:lang w:eastAsia="ja-JP"/>
        </w:rPr>
        <w:t xml:space="preserve"> for indoor PE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Shin pads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Art overall or old shirt</w:t>
      </w:r>
    </w:p>
    <w:p>
      <w:pPr>
        <w:pStyle w:val="z-TopofForm"/>
        <w:numPr>
          <w:ilvl w:val="0"/>
          <w:numId w:val="8"/>
        </w:numPr>
        <w:ind w:left="284" w:firstLine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Gloves 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sz w:val="20"/>
          <w:lang w:eastAsia="ja-JP"/>
        </w:rPr>
        <w:t>(plain grey or black)</w:t>
      </w:r>
    </w:p>
    <w:p>
      <w:pPr>
        <w:pStyle w:val="z-TopofForm"/>
        <w:ind w:left="284"/>
        <w:rPr>
          <w:rFonts w:ascii="Arial" w:hAnsi="Arial" w:cs="Arial"/>
          <w:sz w:val="16"/>
          <w:szCs w:val="16"/>
          <w:lang w:eastAsia="ja-JP"/>
        </w:rPr>
      </w:pPr>
    </w:p>
    <w:p>
      <w:pPr>
        <w:pStyle w:val="z-TopofForm"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4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Appearance - High standards of appearance and conduct are required at all times.</w:t>
      </w:r>
    </w:p>
    <w:p>
      <w:pPr>
        <w:pStyle w:val="z-TopofForm"/>
        <w:numPr>
          <w:ilvl w:val="0"/>
          <w:numId w:val="10"/>
        </w:numPr>
        <w:ind w:left="284" w:firstLine="0"/>
        <w:rPr>
          <w:rFonts w:ascii="Arial" w:hAnsi="Arial" w:cs="Arial"/>
          <w:b/>
          <w:sz w:val="20"/>
          <w:lang w:eastAsia="ja-JP"/>
        </w:rPr>
      </w:pPr>
      <w:proofErr w:type="spellStart"/>
      <w:r>
        <w:rPr>
          <w:rFonts w:ascii="Arial" w:hAnsi="Arial" w:cs="Arial"/>
          <w:b/>
          <w:sz w:val="20"/>
          <w:lang w:eastAsia="ja-JP"/>
        </w:rPr>
        <w:t>Jewellery</w:t>
      </w:r>
      <w:proofErr w:type="spellEnd"/>
      <w:r>
        <w:rPr>
          <w:rFonts w:ascii="Arial" w:hAnsi="Arial" w:cs="Arial"/>
          <w:sz w:val="20"/>
          <w:lang w:eastAsia="ja-JP"/>
        </w:rPr>
        <w:t xml:space="preserve"> - No </w:t>
      </w:r>
      <w:proofErr w:type="spellStart"/>
      <w:r>
        <w:rPr>
          <w:rFonts w:ascii="Arial" w:hAnsi="Arial" w:cs="Arial"/>
          <w:sz w:val="20"/>
          <w:lang w:eastAsia="ja-JP"/>
        </w:rPr>
        <w:t>jewellery</w:t>
      </w:r>
      <w:proofErr w:type="spellEnd"/>
      <w:r>
        <w:rPr>
          <w:rFonts w:ascii="Arial" w:hAnsi="Arial" w:cs="Arial"/>
          <w:sz w:val="20"/>
          <w:lang w:eastAsia="ja-JP"/>
        </w:rPr>
        <w:t xml:space="preserve"> apart from one pair of plain gold ear studs, are allowed.</w:t>
      </w:r>
    </w:p>
    <w:p>
      <w:pPr>
        <w:pStyle w:val="z-TopofForm"/>
        <w:numPr>
          <w:ilvl w:val="0"/>
          <w:numId w:val="10"/>
        </w:numPr>
        <w:ind w:left="284" w:firstLine="0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 xml:space="preserve">Make up – </w:t>
      </w:r>
      <w:r>
        <w:rPr>
          <w:rFonts w:ascii="Arial" w:hAnsi="Arial" w:cs="Arial"/>
          <w:sz w:val="20"/>
          <w:lang w:eastAsia="ja-JP"/>
        </w:rPr>
        <w:t>No make-up, nail polish or nail extensions are allowed.</w:t>
      </w:r>
    </w:p>
    <w:p>
      <w:pPr>
        <w:pStyle w:val="z-TopofForm"/>
        <w:numPr>
          <w:ilvl w:val="0"/>
          <w:numId w:val="10"/>
        </w:numPr>
        <w:ind w:left="284" w:firstLine="0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Watches</w:t>
      </w:r>
      <w:r>
        <w:rPr>
          <w:rFonts w:ascii="Arial" w:hAnsi="Arial" w:cs="Arial"/>
          <w:sz w:val="20"/>
          <w:lang w:eastAsia="ja-JP"/>
        </w:rPr>
        <w:t xml:space="preserve"> - If watches are worn, they should be suitable for school use in muted </w:t>
      </w:r>
      <w:proofErr w:type="spellStart"/>
      <w:r>
        <w:rPr>
          <w:rFonts w:ascii="Arial" w:hAnsi="Arial" w:cs="Arial"/>
          <w:sz w:val="20"/>
          <w:lang w:eastAsia="ja-JP"/>
        </w:rPr>
        <w:t>colours</w:t>
      </w:r>
      <w:proofErr w:type="spellEnd"/>
      <w:r>
        <w:rPr>
          <w:rFonts w:ascii="Arial" w:hAnsi="Arial" w:cs="Arial"/>
          <w:sz w:val="20"/>
          <w:lang w:eastAsia="ja-JP"/>
        </w:rPr>
        <w:t xml:space="preserve">.  </w:t>
      </w:r>
    </w:p>
    <w:p>
      <w:pPr>
        <w:pStyle w:val="z-TopofForm"/>
        <w:numPr>
          <w:ilvl w:val="0"/>
          <w:numId w:val="10"/>
        </w:numPr>
        <w:ind w:left="709" w:hanging="425"/>
        <w:rPr>
          <w:rFonts w:ascii="Arial" w:hAnsi="Arial" w:cs="Arial"/>
          <w:b/>
          <w:i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 xml:space="preserve">Hair – Hair must be clean, tidy and a natural </w:t>
      </w:r>
      <w:proofErr w:type="spellStart"/>
      <w:r>
        <w:rPr>
          <w:rFonts w:ascii="Arial" w:hAnsi="Arial" w:cs="Arial"/>
          <w:b/>
          <w:sz w:val="20"/>
          <w:lang w:eastAsia="ja-JP"/>
        </w:rPr>
        <w:t>colour</w:t>
      </w:r>
      <w:proofErr w:type="spellEnd"/>
      <w:r>
        <w:rPr>
          <w:rFonts w:ascii="Arial" w:hAnsi="Arial" w:cs="Arial"/>
          <w:b/>
          <w:sz w:val="20"/>
          <w:lang w:eastAsia="ja-JP"/>
        </w:rPr>
        <w:t xml:space="preserve">. </w:t>
      </w:r>
      <w:r>
        <w:rPr>
          <w:rFonts w:ascii="Arial" w:hAnsi="Arial" w:cs="Arial"/>
          <w:sz w:val="20"/>
          <w:lang w:eastAsia="ja-JP"/>
        </w:rPr>
        <w:t>Hair should be arranged tidily in a conventional style. Hair ties should be small and plain in black.  Hair bands should be plain and inconspicuous – no flowers or other adornments permitted.  Please note that braided hair is only allowed for two weeks, following a holiday</w:t>
      </w:r>
      <w:r>
        <w:rPr>
          <w:rFonts w:ascii="Arial" w:hAnsi="Arial" w:cs="Arial"/>
          <w:b/>
          <w:i/>
          <w:sz w:val="20"/>
          <w:lang w:eastAsia="ja-JP"/>
        </w:rPr>
        <w:t xml:space="preserve">. No beads allowed.  </w:t>
      </w:r>
      <w:r>
        <w:rPr>
          <w:rFonts w:ascii="Arial" w:hAnsi="Arial" w:cs="Arial"/>
          <w:b/>
          <w:sz w:val="20"/>
          <w:lang w:eastAsia="ja-JP"/>
        </w:rPr>
        <w:t>Hair accessories are available from John Lewis.</w:t>
      </w:r>
    </w:p>
    <w:p>
      <w:pPr>
        <w:pStyle w:val="z-TopofForm"/>
        <w:numPr>
          <w:ilvl w:val="0"/>
          <w:numId w:val="10"/>
        </w:numPr>
        <w:ind w:left="284" w:firstLine="0"/>
        <w:rPr>
          <w:rFonts w:ascii="Arial" w:hAnsi="Arial" w:cs="Arial"/>
          <w:b/>
          <w:sz w:val="20"/>
          <w:lang w:eastAsia="ja-JP"/>
        </w:rPr>
      </w:pPr>
      <w:r>
        <w:rPr>
          <w:rFonts w:ascii="Arial" w:hAnsi="Arial" w:cs="Arial"/>
          <w:b/>
          <w:sz w:val="20"/>
          <w:lang w:eastAsia="ja-JP"/>
        </w:rPr>
        <w:t>Mobile Phones – mobile phones are not permitted.</w:t>
      </w:r>
    </w:p>
    <w:sectPr>
      <w:pgSz w:w="11906" w:h="16838" w:code="9"/>
      <w:pgMar w:top="567" w:right="720" w:bottom="284" w:left="720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32A7"/>
    <w:multiLevelType w:val="hybridMultilevel"/>
    <w:tmpl w:val="2562A566"/>
    <w:lvl w:ilvl="0" w:tplc="10FCDE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766BE"/>
    <w:multiLevelType w:val="hybridMultilevel"/>
    <w:tmpl w:val="AA249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9973B0"/>
    <w:multiLevelType w:val="hybridMultilevel"/>
    <w:tmpl w:val="A860DE08"/>
    <w:lvl w:ilvl="0" w:tplc="54DE1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062"/>
    <w:multiLevelType w:val="hybridMultilevel"/>
    <w:tmpl w:val="062A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35F"/>
    <w:multiLevelType w:val="hybridMultilevel"/>
    <w:tmpl w:val="DE9A6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D5926"/>
    <w:multiLevelType w:val="hybridMultilevel"/>
    <w:tmpl w:val="90FA611A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7706"/>
    <w:multiLevelType w:val="hybridMultilevel"/>
    <w:tmpl w:val="EEB415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3111A7"/>
    <w:multiLevelType w:val="hybridMultilevel"/>
    <w:tmpl w:val="12BA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B4035"/>
    <w:multiLevelType w:val="hybridMultilevel"/>
    <w:tmpl w:val="DD9E924E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3313B"/>
    <w:multiLevelType w:val="hybridMultilevel"/>
    <w:tmpl w:val="BFFA8E88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B22B2"/>
    <w:multiLevelType w:val="hybridMultilevel"/>
    <w:tmpl w:val="91AE6D3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E92E07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E6DDE"/>
    <w:multiLevelType w:val="hybridMultilevel"/>
    <w:tmpl w:val="34A28F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AA36E8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21B2E"/>
    <w:multiLevelType w:val="hybridMultilevel"/>
    <w:tmpl w:val="A54A8526"/>
    <w:lvl w:ilvl="0" w:tplc="6F40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ED1644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B32FD"/>
    <w:multiLevelType w:val="hybridMultilevel"/>
    <w:tmpl w:val="97787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0D0F-FB49-41C3-A25F-29E6FF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lvetica" w:eastAsia="Times" w:hAnsi="Helvetica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" w:hAnsi="Segoe UI" w:cs="Segoe UI"/>
      <w:sz w:val="18"/>
      <w:szCs w:val="18"/>
      <w:lang w:eastAsia="en-GB"/>
    </w:rPr>
  </w:style>
  <w:style w:type="paragraph" w:styleId="z-TopofForm">
    <w:name w:val="HTML Top of Form"/>
    <w:basedOn w:val="Normal"/>
    <w:link w:val="z-TopofFormChar"/>
    <w:rPr>
      <w:rFonts w:ascii="Times New Roman" w:eastAsia="Times New Roman" w:hAnsi="Times New Roman"/>
      <w:lang w:val="en-US" w:eastAsia="x-none"/>
    </w:rPr>
  </w:style>
  <w:style w:type="character" w:customStyle="1" w:styleId="z-TopofFormChar">
    <w:name w:val="z-Top of Form Char"/>
    <w:basedOn w:val="DefaultParagraphFont"/>
    <w:link w:val="z-TopofForm"/>
    <w:rPr>
      <w:rFonts w:eastAsia="Times New Roman"/>
      <w:szCs w:val="20"/>
      <w:lang w:val="en-US" w:eastAsia="x-non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A.Newnham</dc:creator>
  <cp:keywords/>
  <dc:description/>
  <cp:lastModifiedBy>A.Newnham</cp:lastModifiedBy>
  <cp:revision>12</cp:revision>
  <cp:lastPrinted>2016-07-01T11:29:00Z</cp:lastPrinted>
  <dcterms:created xsi:type="dcterms:W3CDTF">2016-04-21T09:07:00Z</dcterms:created>
  <dcterms:modified xsi:type="dcterms:W3CDTF">2016-07-01T11:29:00Z</dcterms:modified>
</cp:coreProperties>
</file>